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C0" w:rsidRPr="007146D3" w:rsidRDefault="00C100C0" w:rsidP="005679BA">
      <w:pPr>
        <w:pageBreakBefore/>
        <w:jc w:val="center"/>
        <w:rPr>
          <w:b/>
          <w:bCs/>
          <w:sz w:val="40"/>
          <w:szCs w:val="40"/>
          <w:u w:val="single"/>
        </w:rPr>
      </w:pPr>
      <w:r w:rsidRPr="007146D3">
        <w:rPr>
          <w:b/>
          <w:bCs/>
          <w:sz w:val="40"/>
          <w:szCs w:val="40"/>
          <w:u w:val="single"/>
        </w:rPr>
        <w:t xml:space="preserve">Комплекс упражнений, вырабатывающий правильный артикуляционный </w:t>
      </w:r>
      <w:r w:rsidR="007146D3">
        <w:rPr>
          <w:b/>
          <w:bCs/>
          <w:sz w:val="40"/>
          <w:szCs w:val="40"/>
          <w:u w:val="single"/>
        </w:rPr>
        <w:t xml:space="preserve">                                             </w:t>
      </w:r>
      <w:bookmarkStart w:id="0" w:name="_GoBack"/>
      <w:bookmarkEnd w:id="0"/>
      <w:r w:rsidRPr="007146D3">
        <w:rPr>
          <w:b/>
          <w:bCs/>
          <w:sz w:val="40"/>
          <w:szCs w:val="40"/>
          <w:u w:val="single"/>
        </w:rPr>
        <w:t>уклад звуков С-СЬ-З-ЗЬ</w:t>
      </w:r>
    </w:p>
    <w:p w:rsidR="007146D3" w:rsidRDefault="007146D3" w:rsidP="007146D3">
      <w:pPr>
        <w:spacing w:line="360" w:lineRule="auto"/>
        <w:ind w:firstLine="709"/>
        <w:jc w:val="right"/>
        <w:rPr>
          <w:b/>
          <w:color w:val="000000"/>
          <w:sz w:val="32"/>
          <w:szCs w:val="32"/>
          <w:lang w:eastAsia="ru-RU"/>
        </w:rPr>
      </w:pPr>
    </w:p>
    <w:p w:rsidR="005679BA" w:rsidRPr="007146D3" w:rsidRDefault="007146D3" w:rsidP="007146D3">
      <w:pPr>
        <w:spacing w:line="360" w:lineRule="auto"/>
        <w:ind w:firstLine="709"/>
        <w:jc w:val="right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Учитель-логопед Денисенко Е.А.</w:t>
      </w:r>
    </w:p>
    <w:p w:rsidR="00C100C0" w:rsidRDefault="00C100C0" w:rsidP="00C100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Лягушка. </w:t>
      </w:r>
      <w:r>
        <w:rPr>
          <w:sz w:val="28"/>
          <w:szCs w:val="28"/>
        </w:rPr>
        <w:t xml:space="preserve">Улыбнуться, с напряжением обнажив сомкнутые зубы. Удерживать данное положение на счет до пяти. Прикус должен быть естественным, нижняя челюсть не должна выдвигаться вперед. </w:t>
      </w:r>
      <w:r>
        <w:rPr>
          <w:b/>
          <w:bCs/>
          <w:sz w:val="28"/>
          <w:szCs w:val="28"/>
        </w:rPr>
        <w:t>Хоботок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Губы и зубы сомкнуты. С напряжением вытянуть губы вперед трубочкой. Удерживать их в таком положении на счет до пяти. </w:t>
      </w:r>
      <w:r>
        <w:rPr>
          <w:b/>
          <w:bCs/>
          <w:sz w:val="28"/>
          <w:szCs w:val="28"/>
        </w:rPr>
        <w:t xml:space="preserve">Лягушка — хоботок. </w:t>
      </w:r>
      <w:r>
        <w:rPr>
          <w:sz w:val="28"/>
          <w:szCs w:val="28"/>
        </w:rPr>
        <w:t>На счет «раз-два» чередовать упражнения.</w:t>
      </w:r>
    </w:p>
    <w:p w:rsidR="00C100C0" w:rsidRDefault="00C100C0" w:rsidP="00C100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Накажем непослушный язычок. </w:t>
      </w:r>
      <w:r>
        <w:rPr>
          <w:sz w:val="28"/>
          <w:szCs w:val="28"/>
        </w:rPr>
        <w:t>Положить широкий язык между губами и «пошлёпать» его «</w:t>
      </w:r>
      <w:proofErr w:type="spellStart"/>
      <w:r>
        <w:rPr>
          <w:sz w:val="28"/>
          <w:szCs w:val="28"/>
        </w:rPr>
        <w:t>пя-пя-пя</w:t>
      </w:r>
      <w:proofErr w:type="spellEnd"/>
      <w:r>
        <w:rPr>
          <w:sz w:val="28"/>
          <w:szCs w:val="28"/>
        </w:rPr>
        <w:t>».</w:t>
      </w:r>
    </w:p>
    <w:p w:rsidR="00C100C0" w:rsidRDefault="00C100C0" w:rsidP="00C100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Расческа. </w:t>
      </w:r>
      <w:r>
        <w:rPr>
          <w:sz w:val="28"/>
          <w:szCs w:val="28"/>
        </w:rPr>
        <w:t>Улыбнуться, закусить язык зубами. «Протаскивать» язык между зубами вперед-назад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бы «причесывая» его.</w:t>
      </w:r>
    </w:p>
    <w:p w:rsidR="00C100C0" w:rsidRDefault="00C100C0" w:rsidP="00C100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Киска сердится. </w:t>
      </w:r>
      <w:r>
        <w:rPr>
          <w:sz w:val="28"/>
          <w:szCs w:val="28"/>
        </w:rPr>
        <w:t xml:space="preserve">Улыбнуться, открыть рот. Кончиком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упираясь в нижние зубы. На счет «раз» - выгнуть язык горкой. На счет «два» вернуться в исходное положение. Кончик языка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это  не должен отрываться от нижних зубов, рот не закрывается.</w:t>
      </w:r>
    </w:p>
    <w:p w:rsidR="00C100C0" w:rsidRDefault="00C100C0" w:rsidP="00C100C0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5. «Упрямый ослик». </w:t>
      </w:r>
      <w:r>
        <w:rPr>
          <w:sz w:val="28"/>
          <w:szCs w:val="28"/>
        </w:rPr>
        <w:t>Губы в улыбке, рот приоткрыть. С силой произносить звукосочетание ИЕ. Кончик языка при этом упирается в нижние зубы.</w:t>
      </w:r>
    </w:p>
    <w:p w:rsidR="00C100C0" w:rsidRDefault="00C100C0" w:rsidP="00C100C0">
      <w:pPr>
        <w:spacing w:line="360" w:lineRule="auto"/>
        <w:jc w:val="both"/>
        <w:rPr>
          <w:b/>
          <w:bCs/>
        </w:rPr>
      </w:pPr>
    </w:p>
    <w:p w:rsidR="00C100C0" w:rsidRDefault="00C100C0" w:rsidP="00C100C0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6. «Трубочка». </w:t>
      </w:r>
      <w:r>
        <w:rPr>
          <w:sz w:val="28"/>
          <w:szCs w:val="28"/>
        </w:rPr>
        <w:t>Открыть рот, свернуть язык  трубочкой. Длительно подуть в эту трубочку.</w:t>
      </w:r>
    </w:p>
    <w:p w:rsidR="00C100C0" w:rsidRDefault="00C100C0" w:rsidP="00C100C0">
      <w:pPr>
        <w:spacing w:line="360" w:lineRule="auto"/>
        <w:jc w:val="both"/>
        <w:rPr>
          <w:b/>
          <w:bCs/>
        </w:rPr>
      </w:pPr>
    </w:p>
    <w:p w:rsidR="00C100C0" w:rsidRDefault="00C100C0" w:rsidP="00C100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Чистим нижние зубки. </w:t>
      </w:r>
      <w:r>
        <w:rPr>
          <w:sz w:val="28"/>
          <w:szCs w:val="28"/>
        </w:rPr>
        <w:t xml:space="preserve">Улыбнуться, приоткрыть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Кончиком языка «почистить» нижние зубы с внутренней стороны, делая движения языком вправо-влево. Нижняя челюсть при этом не двигается.</w:t>
      </w:r>
    </w:p>
    <w:p w:rsidR="00C100C0" w:rsidRDefault="00C100C0" w:rsidP="00C100C0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8. Качели. </w:t>
      </w:r>
      <w:r>
        <w:rPr>
          <w:sz w:val="28"/>
          <w:szCs w:val="28"/>
        </w:rPr>
        <w:t>Улыбнуться, открыть рот. На счет «раз — два» поочередно упираться языком то в верхние, то в нижние зубы. Нижняя челюсть при этом неподвижна.</w:t>
      </w:r>
    </w:p>
    <w:p w:rsidR="00C100C0" w:rsidRDefault="00C100C0" w:rsidP="00C100C0">
      <w:pPr>
        <w:spacing w:line="360" w:lineRule="auto"/>
        <w:jc w:val="both"/>
        <w:rPr>
          <w:b/>
          <w:bCs/>
        </w:rPr>
      </w:pPr>
    </w:p>
    <w:p w:rsidR="00346D20" w:rsidRPr="00C100C0" w:rsidRDefault="00C100C0" w:rsidP="00C100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Посчитай нижние зубки.  </w:t>
      </w:r>
      <w:r>
        <w:rPr>
          <w:sz w:val="28"/>
          <w:szCs w:val="28"/>
        </w:rPr>
        <w:t xml:space="preserve">Улыбнуться, приоткрыть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Кончиком языка упираться по очереди в каждый нижний зуб с внутренней стороны. Следить, чтобы нижняя челюсть была неподвижна.</w:t>
      </w:r>
    </w:p>
    <w:sectPr w:rsidR="00346D20" w:rsidRPr="00C100C0" w:rsidSect="00C100C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C0"/>
    <w:rsid w:val="001E2FA7"/>
    <w:rsid w:val="00226320"/>
    <w:rsid w:val="00346D20"/>
    <w:rsid w:val="005679BA"/>
    <w:rsid w:val="007146D3"/>
    <w:rsid w:val="00C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4</cp:revision>
  <dcterms:created xsi:type="dcterms:W3CDTF">2021-01-06T21:58:00Z</dcterms:created>
  <dcterms:modified xsi:type="dcterms:W3CDTF">2021-01-20T09:55:00Z</dcterms:modified>
</cp:coreProperties>
</file>