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63" w:rsidRDefault="00945963" w:rsidP="00945963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 w:rsidRPr="00945963">
        <w:rPr>
          <w:b/>
          <w:sz w:val="32"/>
          <w:szCs w:val="32"/>
          <w:u w:val="single"/>
        </w:rPr>
        <w:t>Обеспечение безопасности жизни и деятельности детей</w:t>
      </w:r>
    </w:p>
    <w:p w:rsidR="00945963" w:rsidRPr="00945963" w:rsidRDefault="00945963" w:rsidP="00945963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МБДОУ «Детский сад №25»</w:t>
      </w:r>
    </w:p>
    <w:p w:rsidR="00945963" w:rsidRDefault="00945963" w:rsidP="00945963">
      <w:pPr>
        <w:jc w:val="both"/>
        <w:rPr>
          <w:rFonts w:eastAsiaTheme="minorHAnsi"/>
          <w:lang w:eastAsia="en-US"/>
        </w:rPr>
      </w:pPr>
      <w:r w:rsidRPr="00F020B0">
        <w:rPr>
          <w:rFonts w:eastAsiaTheme="minorHAnsi"/>
          <w:lang w:eastAsia="en-US"/>
        </w:rPr>
        <w:t xml:space="preserve">        </w:t>
      </w:r>
    </w:p>
    <w:p w:rsidR="00945963" w:rsidRDefault="00945963" w:rsidP="00945963">
      <w:pPr>
        <w:jc w:val="both"/>
        <w:rPr>
          <w:rFonts w:eastAsiaTheme="minorHAnsi"/>
          <w:lang w:eastAsia="en-US"/>
        </w:rPr>
      </w:pPr>
    </w:p>
    <w:p w:rsidR="00945963" w:rsidRPr="00945963" w:rsidRDefault="00945963" w:rsidP="00945963">
      <w:pPr>
        <w:jc w:val="both"/>
        <w:rPr>
          <w:rFonts w:eastAsiaTheme="minorHAnsi"/>
          <w:sz w:val="28"/>
          <w:szCs w:val="28"/>
          <w:lang w:eastAsia="en-US"/>
        </w:rPr>
      </w:pPr>
      <w:r w:rsidRPr="0094596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945963">
        <w:rPr>
          <w:rFonts w:eastAsiaTheme="minorHAnsi"/>
          <w:sz w:val="28"/>
          <w:szCs w:val="28"/>
          <w:lang w:eastAsia="en-US"/>
        </w:rPr>
        <w:t>В ДОУ созданы все необходимые условия для обеспечения безопасности воспитанников и сотрудников ДОУ.</w:t>
      </w:r>
      <w:r w:rsidRPr="0094596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45963">
        <w:rPr>
          <w:rFonts w:eastAsiaTheme="minorHAnsi"/>
          <w:sz w:val="28"/>
          <w:szCs w:val="28"/>
          <w:lang w:eastAsia="en-US"/>
        </w:rPr>
        <w:t>В помещение детского сада посторонние лица не допускаются. На входах в помещение детского сада имеются металлические двери с  домофонами. У всех  выходов   имеются схемы  эвакуации при экстренных  ситуациях  и при пожаре.  В здании  установлена  автоматическая пожарная сигнализация. Здание оснащено первичными средствами пожаротушения: порошковыми и углекислотными огнетушителями (в наличии 10 штук).  В соответствии с планом проводятся тренировочные эвакуации всех воспитанников и работников ДОУ.</w:t>
      </w:r>
    </w:p>
    <w:p w:rsidR="00945963" w:rsidRPr="00945963" w:rsidRDefault="00945963" w:rsidP="00945963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945963">
        <w:rPr>
          <w:rFonts w:eastAsiaTheme="minorHAnsi"/>
          <w:sz w:val="28"/>
          <w:szCs w:val="28"/>
          <w:lang w:eastAsia="en-US"/>
        </w:rPr>
        <w:t xml:space="preserve">          Функционирует кнопка тревожной сигнализации КТС, для прямого взаимодействия с правоохранительными органами города Королёва, установлена система внутреннего и наружного видеонаблюдения (4 камеры внутри здания, 2 камеры на территории ДОУ).</w:t>
      </w:r>
    </w:p>
    <w:p w:rsidR="00945963" w:rsidRPr="00945963" w:rsidRDefault="00945963" w:rsidP="00945963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945963">
        <w:rPr>
          <w:rFonts w:eastAsiaTheme="minorHAnsi"/>
          <w:sz w:val="28"/>
          <w:szCs w:val="28"/>
          <w:lang w:eastAsia="en-US"/>
        </w:rPr>
        <w:t>Вход на территорию ДОУ осуществляется через видеодомофон.</w:t>
      </w:r>
    </w:p>
    <w:p w:rsidR="00945963" w:rsidRPr="00945963" w:rsidRDefault="00945963" w:rsidP="00945963">
      <w:pPr>
        <w:jc w:val="both"/>
        <w:rPr>
          <w:rFonts w:eastAsiaTheme="minorHAnsi"/>
          <w:sz w:val="28"/>
          <w:szCs w:val="28"/>
          <w:lang w:eastAsia="en-US"/>
        </w:rPr>
      </w:pPr>
      <w:r w:rsidRPr="00945963">
        <w:rPr>
          <w:rFonts w:eastAsiaTheme="minorHAnsi"/>
          <w:sz w:val="28"/>
          <w:szCs w:val="28"/>
          <w:lang w:eastAsia="en-US"/>
        </w:rPr>
        <w:t xml:space="preserve">Разработаны и утверждены: паспорт антитеррористической защищенности, график проведения учений и тренировок с воспитанниками и персоналом в условиях совершения теракта, инструкции по действиям руководства и персонала при угрозе совершения теракта. Оформлены стенды  и уголки по антитеррору. Ежедневно проводятся осмотры территорий, зданий, помещений. </w:t>
      </w:r>
    </w:p>
    <w:p w:rsidR="00945963" w:rsidRPr="00945963" w:rsidRDefault="00945963" w:rsidP="0094596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45963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Pr="00945963">
        <w:rPr>
          <w:rFonts w:eastAsiaTheme="minorHAnsi"/>
          <w:b/>
          <w:sz w:val="28"/>
          <w:szCs w:val="28"/>
          <w:lang w:eastAsia="en-US"/>
        </w:rPr>
        <w:t>Охрану ДОУ круглосуточно осуществляют сотрудник</w:t>
      </w:r>
      <w:proofErr w:type="gramStart"/>
      <w:r w:rsidRPr="00945963">
        <w:rPr>
          <w:rFonts w:eastAsiaTheme="minorHAnsi"/>
          <w:b/>
          <w:sz w:val="28"/>
          <w:szCs w:val="28"/>
          <w:lang w:eastAsia="en-US"/>
        </w:rPr>
        <w:t>и ООО</w:t>
      </w:r>
      <w:proofErr w:type="gramEnd"/>
      <w:r w:rsidRPr="00945963">
        <w:rPr>
          <w:rFonts w:eastAsiaTheme="minorHAnsi"/>
          <w:b/>
          <w:sz w:val="28"/>
          <w:szCs w:val="28"/>
          <w:lang w:eastAsia="en-US"/>
        </w:rPr>
        <w:t xml:space="preserve"> ЧОО  «Криптон».                                                                                                  </w:t>
      </w:r>
    </w:p>
    <w:p w:rsidR="00945963" w:rsidRPr="00945963" w:rsidRDefault="00945963" w:rsidP="00945963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5963">
        <w:rPr>
          <w:rFonts w:eastAsiaTheme="minorHAnsi"/>
          <w:sz w:val="28"/>
          <w:szCs w:val="28"/>
          <w:lang w:eastAsia="en-US"/>
        </w:rPr>
        <w:t>Состояние антитеррористической защищенности ДОУ соответствует требованиям, предъявляемым к ДОУ.</w:t>
      </w:r>
    </w:p>
    <w:p w:rsidR="00B129AB" w:rsidRPr="00945963" w:rsidRDefault="00B129AB">
      <w:pPr>
        <w:rPr>
          <w:sz w:val="28"/>
          <w:szCs w:val="28"/>
        </w:rPr>
      </w:pPr>
    </w:p>
    <w:sectPr w:rsidR="00B129AB" w:rsidRPr="0094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3"/>
    <w:rsid w:val="00945963"/>
    <w:rsid w:val="00B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мозайка</dc:creator>
  <cp:lastModifiedBy>мозайка</cp:lastModifiedBy>
  <cp:revision>1</cp:revision>
  <dcterms:created xsi:type="dcterms:W3CDTF">2021-06-08T10:08:00Z</dcterms:created>
  <dcterms:modified xsi:type="dcterms:W3CDTF">2021-06-08T10:10:00Z</dcterms:modified>
</cp:coreProperties>
</file>